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A81" w:rsidRDefault="0059605C">
      <w:pPr>
        <w:spacing w:line="400" w:lineRule="exact"/>
        <w:jc w:val="center"/>
        <w:rPr>
          <w:rFonts w:ascii="微软雅黑" w:eastAsia="微软雅黑" w:hAnsi="微软雅黑" w:cs="宋体"/>
          <w:b/>
          <w:bCs/>
          <w:sz w:val="28"/>
        </w:rPr>
      </w:pPr>
      <w:r>
        <w:rPr>
          <w:rFonts w:ascii="微软雅黑" w:eastAsia="微软雅黑" w:hAnsi="微软雅黑" w:cs="宋体" w:hint="eastAsia"/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20320</wp:posOffset>
            </wp:positionV>
            <wp:extent cx="5486400" cy="2334895"/>
            <wp:effectExtent l="0" t="0" r="0" b="8255"/>
            <wp:wrapTopAndBottom/>
            <wp:docPr id="1" name="图片 1" descr="banner900x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nner900x3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b/>
          <w:bCs/>
          <w:sz w:val="28"/>
        </w:rPr>
        <w:t>多</w:t>
      </w:r>
      <w:proofErr w:type="gramStart"/>
      <w:r>
        <w:rPr>
          <w:rFonts w:ascii="微软雅黑" w:eastAsia="微软雅黑" w:hAnsi="微软雅黑" w:cs="宋体" w:hint="eastAsia"/>
          <w:b/>
          <w:bCs/>
          <w:sz w:val="28"/>
        </w:rPr>
        <w:t>益网络</w:t>
      </w:r>
      <w:proofErr w:type="gramEnd"/>
      <w:r>
        <w:rPr>
          <w:rFonts w:ascii="微软雅黑" w:eastAsia="微软雅黑" w:hAnsi="微软雅黑" w:cs="宋体" w:hint="eastAsia"/>
          <w:b/>
          <w:bCs/>
          <w:sz w:val="28"/>
        </w:rPr>
        <w:t>2</w:t>
      </w:r>
      <w:r>
        <w:rPr>
          <w:rFonts w:ascii="微软雅黑" w:eastAsia="微软雅黑" w:hAnsi="微软雅黑" w:cs="宋体"/>
          <w:b/>
          <w:bCs/>
          <w:sz w:val="28"/>
        </w:rPr>
        <w:t>3</w:t>
      </w:r>
      <w:r>
        <w:rPr>
          <w:rFonts w:ascii="微软雅黑" w:eastAsia="微软雅黑" w:hAnsi="微软雅黑" w:cs="宋体" w:hint="eastAsia"/>
          <w:b/>
          <w:bCs/>
          <w:sz w:val="28"/>
        </w:rPr>
        <w:t>届</w:t>
      </w:r>
      <w:r>
        <w:rPr>
          <w:rFonts w:ascii="微软雅黑" w:eastAsia="微软雅黑" w:hAnsi="微软雅黑" w:cs="宋体" w:hint="eastAsia"/>
          <w:b/>
          <w:bCs/>
          <w:sz w:val="28"/>
        </w:rPr>
        <w:t>校园</w:t>
      </w:r>
      <w:proofErr w:type="gramStart"/>
      <w:r>
        <w:rPr>
          <w:rFonts w:ascii="微软雅黑" w:eastAsia="微软雅黑" w:hAnsi="微软雅黑" w:cs="宋体" w:hint="eastAsia"/>
          <w:b/>
          <w:bCs/>
          <w:sz w:val="28"/>
        </w:rPr>
        <w:t>招聘</w:t>
      </w:r>
      <w:r w:rsidR="00F47140">
        <w:rPr>
          <w:rFonts w:ascii="微软雅黑" w:eastAsia="微软雅黑" w:hAnsi="微软雅黑" w:cs="宋体" w:hint="eastAsia"/>
          <w:b/>
          <w:bCs/>
          <w:sz w:val="28"/>
        </w:rPr>
        <w:t>秋招补录</w:t>
      </w:r>
      <w:proofErr w:type="gramEnd"/>
      <w:r>
        <w:rPr>
          <w:rFonts w:ascii="微软雅黑" w:eastAsia="微软雅黑" w:hAnsi="微软雅黑" w:cs="宋体" w:hint="eastAsia"/>
          <w:b/>
          <w:bCs/>
          <w:sz w:val="28"/>
        </w:rPr>
        <w:t>|</w:t>
      </w:r>
      <w:r>
        <w:rPr>
          <w:rFonts w:ascii="微软雅黑" w:eastAsia="微软雅黑" w:hAnsi="微软雅黑" w:cs="宋体" w:hint="eastAsia"/>
          <w:b/>
          <w:bCs/>
          <w:color w:val="C00000"/>
          <w:sz w:val="28"/>
        </w:rPr>
        <w:t>补录专场在线宣讲会</w:t>
      </w:r>
    </w:p>
    <w:p w:rsidR="00740A81" w:rsidRDefault="0059605C">
      <w:pPr>
        <w:spacing w:line="400" w:lineRule="exact"/>
        <w:jc w:val="center"/>
        <w:rPr>
          <w:rFonts w:ascii="微软雅黑" w:hAnsi="微软雅黑"/>
          <w:b/>
          <w:sz w:val="18"/>
          <w:szCs w:val="24"/>
        </w:rPr>
      </w:pPr>
      <w:proofErr w:type="gramStart"/>
      <w:r>
        <w:rPr>
          <w:rFonts w:hint="eastAsia"/>
          <w:sz w:val="18"/>
        </w:rPr>
        <w:t>网申地址</w:t>
      </w:r>
      <w:proofErr w:type="gramEnd"/>
      <w:r>
        <w:rPr>
          <w:rFonts w:hint="eastAsia"/>
          <w:sz w:val="18"/>
        </w:rPr>
        <w:t xml:space="preserve">: </w:t>
      </w:r>
      <w:hyperlink r:id="rId5" w:history="1">
        <w:r>
          <w:rPr>
            <w:rFonts w:hint="eastAsia"/>
            <w:sz w:val="18"/>
          </w:rPr>
          <w:t>https://xz.duoyi.com/TIa</w:t>
        </w:r>
      </w:hyperlink>
      <w:r>
        <w:rPr>
          <w:rFonts w:hint="eastAsia"/>
          <w:sz w:val="18"/>
        </w:rPr>
        <w:t xml:space="preserve">  </w:t>
      </w:r>
      <w:r>
        <w:rPr>
          <w:rFonts w:hint="eastAsia"/>
          <w:sz w:val="18"/>
        </w:rPr>
        <w:t>推荐口令：</w:t>
      </w:r>
      <w:r>
        <w:rPr>
          <w:rFonts w:hint="eastAsia"/>
          <w:color w:val="C00000"/>
          <w:sz w:val="18"/>
          <w:u w:val="single"/>
        </w:rPr>
        <w:t>VPANS</w:t>
      </w:r>
      <w:r>
        <w:rPr>
          <w:rFonts w:hint="eastAsia"/>
          <w:sz w:val="18"/>
        </w:rPr>
        <w:t>（选择推荐站点投递）</w:t>
      </w:r>
    </w:p>
    <w:p w:rsidR="00740A81" w:rsidRDefault="0059605C">
      <w:pPr>
        <w:spacing w:line="400" w:lineRule="exact"/>
        <w:jc w:val="center"/>
        <w:rPr>
          <w:sz w:val="18"/>
        </w:rPr>
      </w:pPr>
      <w:r>
        <w:rPr>
          <w:rFonts w:hint="eastAsia"/>
          <w:sz w:val="18"/>
        </w:rPr>
        <w:t>坐标：广州、成都、武汉</w:t>
      </w:r>
      <w:r>
        <w:rPr>
          <w:rFonts w:hint="eastAsia"/>
          <w:sz w:val="18"/>
        </w:rPr>
        <w:t xml:space="preserve"> </w:t>
      </w:r>
      <w:r>
        <w:rPr>
          <w:sz w:val="18"/>
        </w:rPr>
        <w:t>QQ</w:t>
      </w:r>
      <w:r>
        <w:rPr>
          <w:rFonts w:hint="eastAsia"/>
          <w:sz w:val="18"/>
        </w:rPr>
        <w:t>交流群：（</w:t>
      </w:r>
      <w:r>
        <w:rPr>
          <w:rFonts w:hint="eastAsia"/>
          <w:sz w:val="18"/>
        </w:rPr>
        <w:t>781909226</w:t>
      </w:r>
      <w:r>
        <w:rPr>
          <w:rFonts w:hint="eastAsia"/>
          <w:sz w:val="18"/>
        </w:rPr>
        <w:t>）</w:t>
      </w:r>
    </w:p>
    <w:p w:rsidR="00F47140" w:rsidRPr="00F47140" w:rsidRDefault="00F47140">
      <w:pPr>
        <w:spacing w:line="400" w:lineRule="exact"/>
        <w:jc w:val="center"/>
        <w:rPr>
          <w:rFonts w:ascii="微软雅黑" w:eastAsia="微软雅黑" w:hAnsi="微软雅黑" w:hint="eastAsia"/>
          <w:b/>
          <w:color w:val="C00000"/>
          <w:szCs w:val="21"/>
        </w:rPr>
      </w:pPr>
      <w:r w:rsidRPr="00F47140">
        <w:rPr>
          <w:rFonts w:ascii="微软雅黑" w:eastAsia="微软雅黑" w:hAnsi="微软雅黑" w:hint="eastAsia"/>
          <w:b/>
          <w:color w:val="C00000"/>
          <w:szCs w:val="21"/>
        </w:rPr>
        <w:t>秋季补录：</w:t>
      </w:r>
      <w:bookmarkStart w:id="0" w:name="_GoBack"/>
      <w:bookmarkEnd w:id="0"/>
      <w:r w:rsidRPr="00F47140">
        <w:rPr>
          <w:rFonts w:ascii="微软雅黑" w:eastAsia="微软雅黑" w:hAnsi="微软雅黑" w:hint="eastAsia"/>
          <w:b/>
          <w:color w:val="C00000"/>
          <w:szCs w:val="21"/>
        </w:rPr>
        <w:t>1</w:t>
      </w:r>
      <w:r w:rsidRPr="00F47140">
        <w:rPr>
          <w:rFonts w:ascii="微软雅黑" w:eastAsia="微软雅黑" w:hAnsi="微软雅黑"/>
          <w:b/>
          <w:color w:val="C00000"/>
          <w:szCs w:val="21"/>
        </w:rPr>
        <w:t>1</w:t>
      </w:r>
      <w:r w:rsidRPr="00F47140">
        <w:rPr>
          <w:rFonts w:ascii="微软雅黑" w:eastAsia="微软雅黑" w:hAnsi="微软雅黑" w:hint="eastAsia"/>
          <w:b/>
          <w:color w:val="C00000"/>
          <w:szCs w:val="21"/>
        </w:rPr>
        <w:t>月2</w:t>
      </w:r>
      <w:r w:rsidRPr="00F47140">
        <w:rPr>
          <w:rFonts w:ascii="微软雅黑" w:eastAsia="微软雅黑" w:hAnsi="微软雅黑"/>
          <w:b/>
          <w:color w:val="C00000"/>
          <w:szCs w:val="21"/>
        </w:rPr>
        <w:t>7</w:t>
      </w:r>
      <w:r w:rsidR="0059605C">
        <w:rPr>
          <w:rFonts w:ascii="微软雅黑" w:eastAsia="微软雅黑" w:hAnsi="微软雅黑" w:hint="eastAsia"/>
          <w:b/>
          <w:color w:val="C00000"/>
          <w:szCs w:val="21"/>
        </w:rPr>
        <w:t>日起至2</w:t>
      </w:r>
      <w:r w:rsidR="0059605C">
        <w:rPr>
          <w:rFonts w:ascii="微软雅黑" w:eastAsia="微软雅黑" w:hAnsi="微软雅黑"/>
          <w:b/>
          <w:color w:val="C00000"/>
          <w:szCs w:val="21"/>
        </w:rPr>
        <w:t>023</w:t>
      </w:r>
      <w:r w:rsidR="0059605C">
        <w:rPr>
          <w:rFonts w:ascii="微软雅黑" w:eastAsia="微软雅黑" w:hAnsi="微软雅黑" w:hint="eastAsia"/>
          <w:b/>
          <w:color w:val="C00000"/>
          <w:szCs w:val="21"/>
        </w:rPr>
        <w:t>年2月1</w:t>
      </w:r>
      <w:r w:rsidR="0059605C">
        <w:rPr>
          <w:rFonts w:ascii="微软雅黑" w:eastAsia="微软雅黑" w:hAnsi="微软雅黑"/>
          <w:b/>
          <w:color w:val="C00000"/>
          <w:szCs w:val="21"/>
        </w:rPr>
        <w:t>1</w:t>
      </w:r>
      <w:r w:rsidR="0059605C">
        <w:rPr>
          <w:rFonts w:ascii="微软雅黑" w:eastAsia="微软雅黑" w:hAnsi="微软雅黑" w:hint="eastAsia"/>
          <w:b/>
          <w:color w:val="C00000"/>
          <w:szCs w:val="21"/>
        </w:rPr>
        <w:t>日</w:t>
      </w:r>
    </w:p>
    <w:p w:rsidR="00740A81" w:rsidRDefault="0059605C">
      <w:pPr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【关于多益】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历年中国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互联网百强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自主研发、自主运营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中国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领先的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游戏</w:t>
      </w:r>
      <w:proofErr w:type="gramStart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研发商</w:t>
      </w:r>
      <w:proofErr w:type="gramEnd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与运营商</w:t>
      </w:r>
    </w:p>
    <w:p w:rsidR="00740A81" w:rsidRDefault="0059605C">
      <w:pPr>
        <w:ind w:firstLineChars="200" w:firstLine="420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>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益网络</w:t>
      </w:r>
      <w:proofErr w:type="gramEnd"/>
      <w:r>
        <w:rPr>
          <w:rFonts w:ascii="微软雅黑" w:eastAsia="微软雅黑" w:hAnsi="微软雅黑" w:cs="宋体" w:hint="eastAsia"/>
          <w:szCs w:val="21"/>
        </w:rPr>
        <w:t>成立于</w:t>
      </w:r>
      <w:r>
        <w:rPr>
          <w:rFonts w:ascii="微软雅黑" w:eastAsia="微软雅黑" w:hAnsi="微软雅黑" w:cs="宋体" w:hint="eastAsia"/>
          <w:szCs w:val="21"/>
        </w:rPr>
        <w:t>2006</w:t>
      </w:r>
      <w:r>
        <w:rPr>
          <w:rFonts w:ascii="微软雅黑" w:eastAsia="微软雅黑" w:hAnsi="微软雅黑" w:cs="宋体" w:hint="eastAsia"/>
          <w:szCs w:val="21"/>
        </w:rPr>
        <w:t>年，是中国优秀的自主研发和自主运营的互联网游戏企业，旗下业务涵盖网络游戏、电子邮箱、即时通讯等互联网产品，已推出包括“梦想世界”系列和“神武”系列在内的多款精品游戏。</w:t>
      </w:r>
    </w:p>
    <w:p w:rsidR="00740A81" w:rsidRDefault="0059605C">
      <w:pPr>
        <w:ind w:firstLineChars="200" w:firstLine="420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>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益网络</w:t>
      </w:r>
      <w:proofErr w:type="gramEnd"/>
      <w:r>
        <w:rPr>
          <w:rFonts w:ascii="微软雅黑" w:eastAsia="微软雅黑" w:hAnsi="微软雅黑" w:cs="宋体" w:hint="eastAsia"/>
          <w:szCs w:val="21"/>
        </w:rPr>
        <w:t>是国家科技部认定的高新技术企业、广州市认定的总部企业。公司拥有大量专利、著作权和注册商标等核心知识产权，为“广东省版权兴业示范基地”。目前，公司拥有员工近三千人，</w:t>
      </w:r>
      <w:proofErr w:type="gramStart"/>
      <w:r>
        <w:rPr>
          <w:rFonts w:ascii="微软雅黑" w:eastAsia="微软雅黑" w:hAnsi="微软雅黑" w:cs="宋体" w:hint="eastAsia"/>
          <w:szCs w:val="21"/>
        </w:rPr>
        <w:t>研发占</w:t>
      </w:r>
      <w:proofErr w:type="gramEnd"/>
      <w:r>
        <w:rPr>
          <w:rFonts w:ascii="微软雅黑" w:eastAsia="微软雅黑" w:hAnsi="微软雅黑" w:cs="宋体" w:hint="eastAsia"/>
          <w:szCs w:val="21"/>
        </w:rPr>
        <w:t>比</w:t>
      </w:r>
      <w:r>
        <w:rPr>
          <w:rFonts w:ascii="微软雅黑" w:eastAsia="微软雅黑" w:hAnsi="微软雅黑" w:cs="宋体" w:hint="eastAsia"/>
          <w:szCs w:val="21"/>
        </w:rPr>
        <w:t>80%</w:t>
      </w:r>
      <w:r>
        <w:rPr>
          <w:rFonts w:ascii="微软雅黑" w:eastAsia="微软雅黑" w:hAnsi="微软雅黑" w:cs="宋体" w:hint="eastAsia"/>
          <w:szCs w:val="21"/>
        </w:rPr>
        <w:t>。设有多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益人才</w:t>
      </w:r>
      <w:proofErr w:type="gramEnd"/>
      <w:r>
        <w:rPr>
          <w:rFonts w:ascii="微软雅黑" w:eastAsia="微软雅黑" w:hAnsi="微软雅黑" w:cs="宋体" w:hint="eastAsia"/>
          <w:szCs w:val="21"/>
        </w:rPr>
        <w:t>中心、多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益技术</w:t>
      </w:r>
      <w:proofErr w:type="gramEnd"/>
      <w:r>
        <w:rPr>
          <w:rFonts w:ascii="微软雅黑" w:eastAsia="微软雅黑" w:hAnsi="微软雅黑" w:cs="宋体" w:hint="eastAsia"/>
          <w:szCs w:val="21"/>
        </w:rPr>
        <w:t>研究院等支持平台，驱动创新以及培养专业人才。</w:t>
      </w:r>
    </w:p>
    <w:p w:rsidR="00740A81" w:rsidRDefault="0059605C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【宣讲时间】</w:t>
      </w:r>
      <w:r>
        <w:rPr>
          <w:rFonts w:ascii="微软雅黑" w:eastAsia="微软雅黑" w:hAnsi="微软雅黑" w:cs="宋体" w:hint="eastAsia"/>
          <w:b/>
          <w:bCs/>
          <w:szCs w:val="21"/>
        </w:rPr>
        <w:t>11</w:t>
      </w:r>
      <w:r>
        <w:rPr>
          <w:rFonts w:ascii="微软雅黑" w:eastAsia="微软雅黑" w:hAnsi="微软雅黑" w:cs="宋体" w:hint="eastAsia"/>
          <w:b/>
          <w:bCs/>
          <w:szCs w:val="21"/>
        </w:rPr>
        <w:t>月</w:t>
      </w:r>
      <w:r>
        <w:rPr>
          <w:rFonts w:ascii="微软雅黑" w:eastAsia="微软雅黑" w:hAnsi="微软雅黑" w:cs="宋体" w:hint="eastAsia"/>
          <w:b/>
          <w:bCs/>
          <w:szCs w:val="21"/>
        </w:rPr>
        <w:t>30</w:t>
      </w:r>
      <w:r>
        <w:rPr>
          <w:rFonts w:ascii="微软雅黑" w:eastAsia="微软雅黑" w:hAnsi="微软雅黑" w:cs="宋体" w:hint="eastAsia"/>
          <w:b/>
          <w:bCs/>
          <w:szCs w:val="21"/>
        </w:rPr>
        <w:t>日</w:t>
      </w:r>
      <w:r>
        <w:rPr>
          <w:rFonts w:ascii="微软雅黑" w:eastAsia="微软雅黑" w:hAnsi="微软雅黑" w:cs="宋体" w:hint="eastAsia"/>
          <w:b/>
          <w:bCs/>
          <w:szCs w:val="21"/>
        </w:rPr>
        <w:t>（</w:t>
      </w:r>
      <w:r>
        <w:rPr>
          <w:rFonts w:ascii="微软雅黑" w:eastAsia="微软雅黑" w:hAnsi="微软雅黑" w:cs="宋体" w:hint="eastAsia"/>
          <w:b/>
          <w:bCs/>
          <w:szCs w:val="21"/>
        </w:rPr>
        <w:t>周三</w:t>
      </w:r>
      <w:r>
        <w:rPr>
          <w:rFonts w:ascii="微软雅黑" w:eastAsia="微软雅黑" w:hAnsi="微软雅黑" w:cs="宋体" w:hint="eastAsia"/>
          <w:b/>
          <w:bCs/>
          <w:szCs w:val="21"/>
        </w:rPr>
        <w:t>）</w:t>
      </w:r>
      <w:r>
        <w:rPr>
          <w:rFonts w:ascii="微软雅黑" w:eastAsia="微软雅黑" w:hAnsi="微软雅黑" w:cs="宋体" w:hint="eastAsia"/>
          <w:b/>
          <w:bCs/>
          <w:szCs w:val="21"/>
        </w:rPr>
        <w:t>19:30</w:t>
      </w:r>
      <w:r>
        <w:rPr>
          <w:rFonts w:ascii="微软雅黑" w:eastAsia="微软雅黑" w:hAnsi="微软雅黑" w:cs="宋体" w:hint="eastAsia"/>
          <w:b/>
          <w:bCs/>
          <w:szCs w:val="21"/>
        </w:rPr>
        <w:t xml:space="preserve"> </w:t>
      </w:r>
      <w:r>
        <w:rPr>
          <w:rFonts w:ascii="微软雅黑" w:eastAsia="微软雅黑" w:hAnsi="微软雅黑" w:cs="宋体" w:hint="eastAsia"/>
          <w:b/>
          <w:bCs/>
          <w:szCs w:val="21"/>
        </w:rPr>
        <w:t>准时开播</w:t>
      </w:r>
    </w:p>
    <w:p w:rsidR="00740A81" w:rsidRDefault="0059605C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【看点剧透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】</w:t>
      </w:r>
      <w:r>
        <w:rPr>
          <w:rFonts w:ascii="微软雅黑" w:eastAsia="微软雅黑" w:hAnsi="微软雅黑" w:cs="宋体" w:hint="eastAsia"/>
          <w:b/>
          <w:bCs/>
          <w:szCs w:val="21"/>
        </w:rPr>
        <w:t>公司介绍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岗位干货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培训详解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招聘</w:t>
      </w:r>
      <w:r>
        <w:rPr>
          <w:rFonts w:ascii="微软雅黑" w:eastAsia="微软雅黑" w:hAnsi="微软雅黑" w:cs="宋体" w:hint="eastAsia"/>
          <w:b/>
          <w:bCs/>
          <w:szCs w:val="21"/>
        </w:rPr>
        <w:t>答疑</w:t>
      </w:r>
    </w:p>
    <w:p w:rsidR="00740A81" w:rsidRDefault="0059605C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【观看方式】①进入网址：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https://live.duoyi.com/dy/xz/</w:t>
      </w:r>
    </w:p>
    <w:p w:rsidR="00740A81" w:rsidRDefault="0059605C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 xml:space="preserve">            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②</w:t>
      </w:r>
      <w:proofErr w:type="gramStart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扫码观看</w:t>
      </w:r>
      <w:proofErr w:type="gramEnd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：</w:t>
      </w: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1361440" cy="1361440"/>
            <wp:effectExtent l="0" t="0" r="10160" b="1016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 xml:space="preserve"> </w:t>
      </w:r>
    </w:p>
    <w:p w:rsidR="00740A81" w:rsidRDefault="0059605C">
      <w:pPr>
        <w:autoSpaceDE w:val="0"/>
        <w:autoSpaceDN w:val="0"/>
        <w:adjustRightInd w:val="0"/>
        <w:jc w:val="left"/>
        <w:rPr>
          <w:rFonts w:ascii="等线" w:eastAsia="等线" w:hAnsi="等线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【招聘岗位】</w:t>
      </w:r>
    </w:p>
    <w:p w:rsidR="00740A81" w:rsidRDefault="0059605C">
      <w:pPr>
        <w:autoSpaceDE w:val="0"/>
        <w:autoSpaceDN w:val="0"/>
        <w:adjustRightIn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技术类</w:t>
      </w:r>
    </w:p>
    <w:p w:rsidR="00740A81" w:rsidRDefault="0059605C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游戏研发工程师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游戏引擎研发工程师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软件工程师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Web</w:t>
      </w:r>
      <w:r>
        <w:rPr>
          <w:rFonts w:ascii="微软雅黑" w:eastAsia="微软雅黑" w:hAnsi="微软雅黑" w:hint="eastAsia"/>
          <w:szCs w:val="21"/>
        </w:rPr>
        <w:t>前端开发工程师</w:t>
      </w:r>
    </w:p>
    <w:p w:rsidR="00740A81" w:rsidRDefault="0059605C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运维工程师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大数据研发工程师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游戏测试工程师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技术美术（技术向）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开发工程师</w:t>
      </w:r>
      <w:r>
        <w:rPr>
          <w:rFonts w:ascii="微软雅黑" w:eastAsia="微软雅黑" w:hAnsi="微软雅黑" w:hint="eastAsia"/>
          <w:szCs w:val="21"/>
        </w:rPr>
        <w:t xml:space="preserve">    </w:t>
      </w:r>
    </w:p>
    <w:p w:rsidR="00740A81" w:rsidRDefault="0059605C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策划类</w:t>
      </w:r>
    </w:p>
    <w:p w:rsidR="00740A81" w:rsidRDefault="0059605C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游戏策划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>产品策划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用户研究分析师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游戏测试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游戏交互设计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市场调研员</w:t>
      </w:r>
    </w:p>
    <w:p w:rsidR="00740A81" w:rsidRDefault="0059605C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策划岗位（通用类）</w:t>
      </w:r>
    </w:p>
    <w:p w:rsidR="00740A81" w:rsidRDefault="0059605C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艺术类</w:t>
      </w:r>
    </w:p>
    <w:p w:rsidR="00740A81" w:rsidRDefault="0059605C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动作设计师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>特效设计师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原画设计师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技术美术</w:t>
      </w:r>
      <w:r>
        <w:rPr>
          <w:rFonts w:ascii="微软雅黑" w:eastAsia="微软雅黑" w:hAnsi="微软雅黑" w:hint="eastAsia"/>
          <w:szCs w:val="21"/>
        </w:rPr>
        <w:t>/TA</w:t>
      </w:r>
      <w:r>
        <w:rPr>
          <w:rFonts w:ascii="微软雅黑" w:eastAsia="微软雅黑" w:hAnsi="微软雅黑" w:hint="eastAsia"/>
          <w:szCs w:val="21"/>
        </w:rPr>
        <w:t>（美术向）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三维模型设计师</w:t>
      </w:r>
    </w:p>
    <w:p w:rsidR="00740A81" w:rsidRDefault="0059605C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UI</w:t>
      </w:r>
      <w:r>
        <w:rPr>
          <w:rFonts w:ascii="微软雅黑" w:eastAsia="微软雅黑" w:hAnsi="微软雅黑" w:hint="eastAsia"/>
          <w:szCs w:val="21"/>
        </w:rPr>
        <w:t>设计师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项目管理</w:t>
      </w:r>
      <w:r>
        <w:rPr>
          <w:rFonts w:ascii="微软雅黑" w:eastAsia="微软雅黑" w:hAnsi="微软雅黑" w:hint="eastAsia"/>
          <w:szCs w:val="21"/>
        </w:rPr>
        <w:t>(</w:t>
      </w:r>
      <w:r>
        <w:rPr>
          <w:rFonts w:ascii="微软雅黑" w:eastAsia="微软雅黑" w:hAnsi="微软雅黑" w:hint="eastAsia"/>
          <w:szCs w:val="21"/>
        </w:rPr>
        <w:t>美术研发方向）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游戏声音设计师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740A81" w:rsidRDefault="0059605C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市场类</w:t>
      </w:r>
    </w:p>
    <w:p w:rsidR="00740A81" w:rsidRDefault="0059605C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运营专员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游戏编辑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商务专员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营销专员（海外方向）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740A81" w:rsidRDefault="0059605C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职能类</w:t>
      </w:r>
    </w:p>
    <w:p w:rsidR="00740A81" w:rsidRDefault="0059605C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人事专员</w:t>
      </w:r>
      <w:r>
        <w:rPr>
          <w:rFonts w:ascii="微软雅黑" w:eastAsia="微软雅黑" w:hAnsi="微软雅黑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行政专员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法</w:t>
      </w:r>
      <w:proofErr w:type="gramStart"/>
      <w:r>
        <w:rPr>
          <w:rFonts w:ascii="微软雅黑" w:eastAsia="微软雅黑" w:hAnsi="微软雅黑" w:hint="eastAsia"/>
          <w:szCs w:val="21"/>
        </w:rPr>
        <w:t>务</w:t>
      </w:r>
      <w:proofErr w:type="gramEnd"/>
      <w:r>
        <w:rPr>
          <w:rFonts w:ascii="微软雅黑" w:eastAsia="微软雅黑" w:hAnsi="微软雅黑" w:hint="eastAsia"/>
          <w:szCs w:val="21"/>
        </w:rPr>
        <w:t>专员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高管助理</w:t>
      </w:r>
    </w:p>
    <w:p w:rsidR="00740A81" w:rsidRDefault="00740A81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</w:p>
    <w:p w:rsidR="00740A81" w:rsidRDefault="0059605C">
      <w:pPr>
        <w:autoSpaceDE w:val="0"/>
        <w:autoSpaceDN w:val="0"/>
        <w:adjustRightInd w:val="0"/>
        <w:ind w:firstLineChars="20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*</w:t>
      </w:r>
      <w:r>
        <w:rPr>
          <w:rFonts w:ascii="微软雅黑" w:eastAsia="微软雅黑" w:hAnsi="微软雅黑" w:hint="eastAsia"/>
          <w:sz w:val="18"/>
          <w:szCs w:val="18"/>
        </w:rPr>
        <w:t>具体工作地点及岗位请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以官网为准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740A81" w:rsidRDefault="00740A81">
      <w:pPr>
        <w:autoSpaceDE w:val="0"/>
        <w:autoSpaceDN w:val="0"/>
        <w:adjustRightInd w:val="0"/>
        <w:ind w:firstLineChars="200" w:firstLine="360"/>
        <w:rPr>
          <w:rFonts w:ascii="宋体" w:hAnsi="宋体"/>
          <w:sz w:val="18"/>
          <w:szCs w:val="18"/>
        </w:rPr>
      </w:pPr>
    </w:p>
    <w:p w:rsidR="00740A81" w:rsidRDefault="0059605C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【招聘流程】</w:t>
      </w:r>
    </w:p>
    <w:p w:rsidR="00740A81" w:rsidRDefault="0059605C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网申（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含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在线测评）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在线笔试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面试（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1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-2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轮）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offer</w:t>
      </w:r>
    </w:p>
    <w:p w:rsidR="00740A81" w:rsidRDefault="0059605C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Segoe UI Symbol" w:cs="微软雅黑"/>
          <w:kern w:val="0"/>
          <w:szCs w:val="21"/>
        </w:rPr>
      </w:pPr>
      <w:r>
        <w:rPr>
          <w:rFonts w:ascii="微软雅黑" w:eastAsia="微软雅黑" w:hAnsi="微软雅黑" w:cs="Segoe UI Symbol"/>
          <w:kern w:val="0"/>
          <w:szCs w:val="21"/>
        </w:rPr>
        <w:t>①</w:t>
      </w:r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登录多</w:t>
      </w:r>
      <w:proofErr w:type="gramStart"/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益校招官网</w:t>
      </w:r>
      <w:proofErr w:type="gramEnd"/>
      <w:r>
        <w:rPr>
          <w:rFonts w:ascii="宋体" w:hAnsi="Segoe UI Symbol" w:cs="宋体"/>
          <w:color w:val="FF0000"/>
          <w:kern w:val="0"/>
          <w:sz w:val="24"/>
          <w:szCs w:val="24"/>
        </w:rPr>
        <w:t>https://xz.duoyi.com/TIa</w:t>
      </w:r>
      <w:r>
        <w:rPr>
          <w:rFonts w:ascii="宋体" w:hAnsi="Segoe UI Symbol" w:cs="宋体" w:hint="eastAsia"/>
          <w:color w:val="FF0000"/>
          <w:kern w:val="0"/>
          <w:sz w:val="24"/>
          <w:szCs w:val="24"/>
        </w:rPr>
        <w:t>，</w:t>
      </w:r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投递简历</w:t>
      </w:r>
      <w:r>
        <w:rPr>
          <w:rFonts w:ascii="微软雅黑" w:eastAsia="微软雅黑" w:hAnsi="Segoe UI Symbol" w:cs="微软雅黑" w:hint="eastAsia"/>
          <w:kern w:val="0"/>
          <w:szCs w:val="21"/>
        </w:rPr>
        <w:t>；</w:t>
      </w:r>
    </w:p>
    <w:p w:rsidR="00740A81" w:rsidRDefault="0059605C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微软雅黑" w:eastAsia="微软雅黑" w:hAnsi="微软雅黑" w:cs="Segoe UI Symbol"/>
          <w:kern w:val="0"/>
          <w:szCs w:val="21"/>
          <w:lang w:val="zh-CN"/>
        </w:rPr>
        <w:t>②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按要求完成简历填写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+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在线测评，</w:t>
      </w:r>
      <w:proofErr w:type="gramStart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等待网申</w:t>
      </w:r>
      <w:proofErr w:type="gramEnd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结果，根据提示进行后续环节！</w:t>
      </w:r>
    </w:p>
    <w:p w:rsidR="00740A81" w:rsidRDefault="0059605C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b/>
          <w:color w:val="C00000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b/>
          <w:color w:val="C00000"/>
          <w:kern w:val="0"/>
          <w:szCs w:val="21"/>
          <w:lang w:val="zh-CN"/>
        </w:rPr>
        <w:t>【笔试时间】</w:t>
      </w:r>
    </w:p>
    <w:p w:rsidR="00740A81" w:rsidRDefault="0059605C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各批次</w:t>
      </w:r>
      <w:r>
        <w:rPr>
          <w:rFonts w:ascii="Segoe UI Symbol" w:eastAsia="微软雅黑" w:hAnsi="Segoe UI Symbol" w:cs="Segoe UI Symbol" w:hint="eastAsia"/>
          <w:b/>
          <w:bCs/>
          <w:kern w:val="0"/>
          <w:szCs w:val="21"/>
          <w:lang w:val="zh-CN"/>
        </w:rPr>
        <w:t>最晚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统一笔试时间如下：</w:t>
      </w:r>
    </w:p>
    <w:p w:rsidR="00740A81" w:rsidRDefault="0059605C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第一批次：不晚于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17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 xml:space="preserve"> </w:t>
      </w:r>
    </w:p>
    <w:p w:rsidR="00740A81" w:rsidRDefault="0059605C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第二批次：不晚于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3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7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 xml:space="preserve"> </w:t>
      </w:r>
    </w:p>
    <w:p w:rsidR="00740A81" w:rsidRDefault="0059605C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第三批次：不晚于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3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11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</w:p>
    <w:p w:rsidR="00740A81" w:rsidRDefault="0059605C">
      <w:pPr>
        <w:autoSpaceDE w:val="0"/>
        <w:autoSpaceDN w:val="0"/>
        <w:adjustRightInd w:val="0"/>
        <w:ind w:leftChars="100" w:left="210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艺术类</w:t>
      </w:r>
      <w:proofErr w:type="gramStart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岗位网申通过</w:t>
      </w:r>
      <w:proofErr w:type="gramEnd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后会自动收到美术测试题目，在规定时间内完成提交即可，无需再参加线上笔试。</w:t>
      </w:r>
    </w:p>
    <w:p w:rsidR="00740A81" w:rsidRDefault="00740A81">
      <w:pPr>
        <w:autoSpaceDE w:val="0"/>
        <w:autoSpaceDN w:val="0"/>
        <w:adjustRightInd w:val="0"/>
        <w:ind w:leftChars="100" w:left="210"/>
        <w:rPr>
          <w:rFonts w:ascii="微软雅黑" w:eastAsia="微软雅黑" w:cs="微软雅黑"/>
          <w:kern w:val="0"/>
          <w:szCs w:val="21"/>
          <w:lang w:val="zh-CN"/>
        </w:rPr>
      </w:pPr>
    </w:p>
    <w:p w:rsidR="00740A81" w:rsidRDefault="0059605C">
      <w:pPr>
        <w:autoSpaceDE w:val="0"/>
        <w:autoSpaceDN w:val="0"/>
        <w:adjustRightInd w:val="0"/>
        <w:jc w:val="center"/>
        <w:rPr>
          <w:rFonts w:ascii="宋体" w:hAnsi="Calibri" w:cs="宋体"/>
          <w:kern w:val="0"/>
          <w:sz w:val="22"/>
          <w:szCs w:val="22"/>
          <w:lang w:val="zh-CN"/>
        </w:rPr>
      </w:pPr>
      <w:r>
        <w:rPr>
          <w:rFonts w:ascii="宋体" w:hAnsi="Calibri" w:cs="宋体"/>
          <w:noProof/>
          <w:kern w:val="0"/>
          <w:sz w:val="22"/>
          <w:szCs w:val="22"/>
        </w:rPr>
        <w:drawing>
          <wp:inline distT="0" distB="0" distL="114300" distR="114300">
            <wp:extent cx="2214880" cy="2275205"/>
            <wp:effectExtent l="0" t="0" r="13970" b="10795"/>
            <wp:docPr id="5" name="图片 5" descr="二维码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维码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Calibri" w:cs="宋体"/>
          <w:noProof/>
          <w:kern w:val="0"/>
          <w:sz w:val="22"/>
          <w:szCs w:val="22"/>
        </w:rPr>
        <w:drawing>
          <wp:inline distT="0" distB="0" distL="114300" distR="114300">
            <wp:extent cx="2023745" cy="2275205"/>
            <wp:effectExtent l="0" t="0" r="14605" b="10795"/>
            <wp:docPr id="3" name="图片 3" descr="华南QQ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华南QQ群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81" w:rsidRDefault="0059605C">
      <w:pPr>
        <w:autoSpaceDE w:val="0"/>
        <w:autoSpaceDN w:val="0"/>
        <w:adjustRightInd w:val="0"/>
        <w:jc w:val="center"/>
      </w:pPr>
      <w:r>
        <w:rPr>
          <w:rFonts w:ascii="宋体" w:hAnsi="Calibri" w:cs="宋体" w:hint="eastAsia"/>
          <w:kern w:val="0"/>
          <w:sz w:val="20"/>
          <w:lang w:val="zh-CN"/>
        </w:rPr>
        <w:lastRenderedPageBreak/>
        <w:t>了解更多【关注招聘官微</w:t>
      </w:r>
      <w:r>
        <w:rPr>
          <w:rFonts w:ascii="宋体" w:hAnsi="Calibri" w:cs="宋体" w:hint="eastAsia"/>
          <w:kern w:val="0"/>
          <w:sz w:val="20"/>
          <w:lang w:val="zh-CN"/>
        </w:rPr>
        <w:t>&amp;</w:t>
      </w:r>
      <w:r>
        <w:rPr>
          <w:rFonts w:ascii="宋体" w:hAnsi="Calibri" w:cs="宋体" w:hint="eastAsia"/>
          <w:kern w:val="0"/>
          <w:sz w:val="20"/>
          <w:lang w:val="zh-CN"/>
        </w:rPr>
        <w:t>加入交流群】</w:t>
      </w:r>
    </w:p>
    <w:sectPr w:rsidR="00740A8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zMGIyZGZjYjUwNjU5OWUyNGVmY2Q5Y2FkZTFiMjkifQ=="/>
  </w:docVars>
  <w:rsids>
    <w:rsidRoot w:val="68D073FF"/>
    <w:rsid w:val="0059605C"/>
    <w:rsid w:val="00740A81"/>
    <w:rsid w:val="00F47140"/>
    <w:rsid w:val="00FC687E"/>
    <w:rsid w:val="1C5F575E"/>
    <w:rsid w:val="29A06CBB"/>
    <w:rsid w:val="322E36AB"/>
    <w:rsid w:val="325F41F7"/>
    <w:rsid w:val="474A0A28"/>
    <w:rsid w:val="520337AB"/>
    <w:rsid w:val="56EE6FA3"/>
    <w:rsid w:val="59B5406D"/>
    <w:rsid w:val="61066D53"/>
    <w:rsid w:val="68D073FF"/>
    <w:rsid w:val="6B6C3343"/>
    <w:rsid w:val="6EFA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EC43C4E"/>
  <w15:docId w15:val="{CD3C33EC-957D-406A-852A-1B121677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xz.duoyi.com/TI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MECHREVO</dc:creator>
  <cp:lastModifiedBy>duoyi</cp:lastModifiedBy>
  <cp:revision>4</cp:revision>
  <dcterms:created xsi:type="dcterms:W3CDTF">2022-08-22T08:47:00Z</dcterms:created>
  <dcterms:modified xsi:type="dcterms:W3CDTF">2022-11-23T02:21:00Z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2FDDBCBCC6D34EC38E7B97AA30499757</vt:lpwstr>
  </property>
</Properties>
</file>